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9C" w:rsidRPr="00E9289C" w:rsidRDefault="00E9289C" w:rsidP="00E9289C">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E9289C">
        <w:rPr>
          <w:rFonts w:ascii="Times New Roman" w:eastAsia="Times New Roman" w:hAnsi="Times New Roman" w:cs="Times New Roman"/>
          <w:b/>
          <w:bCs/>
          <w:kern w:val="36"/>
          <w:sz w:val="48"/>
          <w:szCs w:val="48"/>
          <w:lang w:eastAsia="ru-RU"/>
        </w:rPr>
        <w:t>Федеральный закон Российской Федерации от 27 июля 2006 г. N 152-ФЗ</w:t>
      </w:r>
    </w:p>
    <w:p w:rsidR="00E9289C" w:rsidRDefault="00E9289C" w:rsidP="00E928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9289C" w:rsidRPr="00E9289C" w:rsidRDefault="00E9289C" w:rsidP="00E92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Глава 1. </w:t>
      </w:r>
      <w:r w:rsidRPr="00E9289C">
        <w:rPr>
          <w:rFonts w:ascii="Times New Roman" w:eastAsia="Times New Roman" w:hAnsi="Times New Roman" w:cs="Times New Roman"/>
          <w:b/>
          <w:bCs/>
          <w:sz w:val="24"/>
          <w:szCs w:val="24"/>
          <w:lang w:eastAsia="ru-RU"/>
        </w:rPr>
        <w:t>Общие положения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 </w:t>
      </w:r>
      <w:r w:rsidRPr="00E9289C">
        <w:rPr>
          <w:rFonts w:ascii="Times New Roman" w:eastAsia="Times New Roman" w:hAnsi="Times New Roman" w:cs="Times New Roman"/>
          <w:b/>
          <w:bCs/>
          <w:sz w:val="24"/>
          <w:szCs w:val="24"/>
          <w:lang w:eastAsia="ru-RU"/>
        </w:rPr>
        <w:t>Сфера действия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1. </w:t>
      </w:r>
      <w:proofErr w:type="gramStart"/>
      <w:r w:rsidRPr="00E9289C">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E9289C">
        <w:rPr>
          <w:rFonts w:ascii="Times New Roman" w:eastAsia="Times New Roman" w:hAnsi="Times New Roman" w:cs="Times New Roman"/>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E9289C">
        <w:rPr>
          <w:rFonts w:ascii="Times New Roman" w:eastAsia="Times New Roman" w:hAnsi="Times New Roman" w:cs="Times New Roman"/>
          <w:sz w:val="24"/>
          <w:szCs w:val="24"/>
          <w:lang w:eastAsia="ru-RU"/>
        </w:rPr>
        <w:t>при</w:t>
      </w:r>
      <w:proofErr w:type="gramEnd"/>
      <w:r w:rsidRPr="00E9289C">
        <w:rPr>
          <w:rFonts w:ascii="Times New Roman" w:eastAsia="Times New Roman" w:hAnsi="Times New Roman" w:cs="Times New Roman"/>
          <w:sz w:val="24"/>
          <w:szCs w:val="24"/>
          <w:lang w:eastAsia="ru-RU"/>
        </w:rPr>
        <w:t>:</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2. </w:t>
      </w:r>
      <w:r w:rsidRPr="00E9289C">
        <w:rPr>
          <w:rFonts w:ascii="Times New Roman" w:eastAsia="Times New Roman" w:hAnsi="Times New Roman" w:cs="Times New Roman"/>
          <w:b/>
          <w:bCs/>
          <w:sz w:val="24"/>
          <w:szCs w:val="24"/>
          <w:lang w:eastAsia="ru-RU"/>
        </w:rPr>
        <w:t>Цель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3. </w:t>
      </w:r>
      <w:r w:rsidRPr="00E9289C">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lastRenderedPageBreak/>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4. </w:t>
      </w:r>
      <w:r w:rsidRPr="00E9289C">
        <w:rPr>
          <w:rFonts w:ascii="Times New Roman" w:eastAsia="Times New Roman" w:hAnsi="Times New Roman" w:cs="Times New Roman"/>
          <w:b/>
          <w:bCs/>
          <w:sz w:val="24"/>
          <w:szCs w:val="24"/>
          <w:lang w:eastAsia="ru-RU"/>
        </w:rPr>
        <w:t>Законодательство Российской Федерации в области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289C" w:rsidRPr="00E9289C" w:rsidRDefault="00E9289C" w:rsidP="00E92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Глава 2. </w:t>
      </w:r>
      <w:r w:rsidRPr="00E9289C">
        <w:rPr>
          <w:rFonts w:ascii="Times New Roman" w:eastAsia="Times New Roman" w:hAnsi="Times New Roman" w:cs="Times New Roman"/>
          <w:b/>
          <w:bCs/>
          <w:sz w:val="24"/>
          <w:szCs w:val="24"/>
          <w:lang w:eastAsia="ru-RU"/>
        </w:rPr>
        <w:t>Принципы и условия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5. </w:t>
      </w:r>
      <w:r w:rsidRPr="00E9289C">
        <w:rPr>
          <w:rFonts w:ascii="Times New Roman" w:eastAsia="Times New Roman" w:hAnsi="Times New Roman" w:cs="Times New Roman"/>
          <w:b/>
          <w:bCs/>
          <w:sz w:val="24"/>
          <w:szCs w:val="24"/>
          <w:lang w:eastAsia="ru-RU"/>
        </w:rPr>
        <w:t>Принципы обработки персональных данн</w:t>
      </w:r>
      <w:r w:rsidRPr="00E9289C">
        <w:rPr>
          <w:rFonts w:ascii="Times New Roman" w:eastAsia="Times New Roman" w:hAnsi="Times New Roman" w:cs="Times New Roman"/>
          <w:sz w:val="24"/>
          <w:szCs w:val="24"/>
          <w:lang w:eastAsia="ru-RU"/>
        </w:rPr>
        <w:t>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Обработка персональных данных должна осуществляться на основе принципов: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6. </w:t>
      </w:r>
      <w:r w:rsidRPr="00E9289C">
        <w:rPr>
          <w:rFonts w:ascii="Times New Roman" w:eastAsia="Times New Roman" w:hAnsi="Times New Roman" w:cs="Times New Roman"/>
          <w:b/>
          <w:bCs/>
          <w:sz w:val="24"/>
          <w:szCs w:val="24"/>
          <w:lang w:eastAsia="ru-RU"/>
        </w:rPr>
        <w:t>Условия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В случае</w:t>
      </w:r>
      <w:proofErr w:type="gramStart"/>
      <w:r w:rsidRPr="00E9289C">
        <w:rPr>
          <w:rFonts w:ascii="Times New Roman" w:eastAsia="Times New Roman" w:hAnsi="Times New Roman" w:cs="Times New Roman"/>
          <w:sz w:val="24"/>
          <w:szCs w:val="24"/>
          <w:lang w:eastAsia="ru-RU"/>
        </w:rPr>
        <w:t>,</w:t>
      </w:r>
      <w:proofErr w:type="gramEnd"/>
      <w:r w:rsidRPr="00E9289C">
        <w:rPr>
          <w:rFonts w:ascii="Times New Roman" w:eastAsia="Times New Roman" w:hAnsi="Times New Roman" w:cs="Times New Roman"/>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7. </w:t>
      </w:r>
      <w:r w:rsidRPr="00E9289C">
        <w:rPr>
          <w:rFonts w:ascii="Times New Roman" w:eastAsia="Times New Roman" w:hAnsi="Times New Roman" w:cs="Times New Roman"/>
          <w:b/>
          <w:bCs/>
          <w:sz w:val="24"/>
          <w:szCs w:val="24"/>
          <w:lang w:eastAsia="ru-RU"/>
        </w:rPr>
        <w:t>Конфиденциальность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Обеспечение конфиденциальности персональных данных не требуется: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в случае обезличивания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в отношении общедоступных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8. </w:t>
      </w:r>
      <w:r w:rsidRPr="00E9289C">
        <w:rPr>
          <w:rFonts w:ascii="Times New Roman" w:eastAsia="Times New Roman" w:hAnsi="Times New Roman" w:cs="Times New Roman"/>
          <w:b/>
          <w:bCs/>
          <w:sz w:val="24"/>
          <w:szCs w:val="24"/>
          <w:lang w:eastAsia="ru-RU"/>
        </w:rPr>
        <w:t>Общедоступные источники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9. </w:t>
      </w:r>
      <w:r w:rsidRPr="00E9289C">
        <w:rPr>
          <w:rFonts w:ascii="Times New Roman" w:eastAsia="Times New Roman" w:hAnsi="Times New Roman" w:cs="Times New Roman"/>
          <w:b/>
          <w:bCs/>
          <w:sz w:val="24"/>
          <w:szCs w:val="24"/>
          <w:lang w:eastAsia="ru-RU"/>
        </w:rPr>
        <w:t>Согласие субъекта персональных данных на обработку своих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3. Обязанность </w:t>
      </w:r>
      <w:proofErr w:type="gramStart"/>
      <w:r w:rsidRPr="00E9289C">
        <w:rPr>
          <w:rFonts w:ascii="Times New Roman" w:eastAsia="Times New Roman" w:hAnsi="Times New Roman" w:cs="Times New Roman"/>
          <w:sz w:val="24"/>
          <w:szCs w:val="24"/>
          <w:lang w:eastAsia="ru-RU"/>
        </w:rPr>
        <w:t>предоставить доказательство</w:t>
      </w:r>
      <w:proofErr w:type="gramEnd"/>
      <w:r w:rsidRPr="00E9289C">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наименование (фамилию, имя, отчество) и адрес оператора, получающего согласие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цель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перечень персональных данных, на обработку которых дается согласие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срок, в течение которого действует согласие, а также порядок его отзыва.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10. </w:t>
      </w:r>
      <w:r w:rsidRPr="00E9289C">
        <w:rPr>
          <w:rFonts w:ascii="Times New Roman" w:eastAsia="Times New Roman" w:hAnsi="Times New Roman" w:cs="Times New Roman"/>
          <w:b/>
          <w:bCs/>
          <w:sz w:val="24"/>
          <w:szCs w:val="24"/>
          <w:lang w:eastAsia="ru-RU"/>
        </w:rPr>
        <w:t>Специальные категории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персональные данные являются общедоступными;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w:t>
      </w:r>
      <w:r w:rsidRPr="00E9289C">
        <w:rPr>
          <w:rFonts w:ascii="Times New Roman" w:eastAsia="Times New Roman" w:hAnsi="Times New Roman" w:cs="Times New Roman"/>
          <w:sz w:val="24"/>
          <w:szCs w:val="24"/>
          <w:lang w:eastAsia="ru-RU"/>
        </w:rPr>
        <w:lastRenderedPageBreak/>
        <w:t>интересов либо жизни, здоровья или иных жизненно важных интересов других лиц, и получение согласия субъекта персональных данных невозможно;</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E9289C">
        <w:rPr>
          <w:rFonts w:ascii="Times New Roman" w:eastAsia="Times New Roman" w:hAnsi="Times New Roman" w:cs="Times New Roman"/>
          <w:sz w:val="24"/>
          <w:szCs w:val="24"/>
          <w:lang w:eastAsia="ru-RU"/>
        </w:rPr>
        <w:t>медико-социальных</w:t>
      </w:r>
      <w:proofErr w:type="gramEnd"/>
      <w:r w:rsidRPr="00E9289C">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обработка персональных данных необходима в связи с осуществлением правосудия;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11. </w:t>
      </w:r>
      <w:r w:rsidRPr="00E9289C">
        <w:rPr>
          <w:rFonts w:ascii="Times New Roman" w:eastAsia="Times New Roman" w:hAnsi="Times New Roman" w:cs="Times New Roman"/>
          <w:b/>
          <w:bCs/>
          <w:sz w:val="24"/>
          <w:szCs w:val="24"/>
          <w:lang w:eastAsia="ru-RU"/>
        </w:rPr>
        <w:t>Биометрические персональные данные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2. </w:t>
      </w:r>
      <w:proofErr w:type="gramStart"/>
      <w:r w:rsidRPr="00E9289C">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12. </w:t>
      </w:r>
      <w:r w:rsidRPr="00E9289C">
        <w:rPr>
          <w:rFonts w:ascii="Times New Roman" w:eastAsia="Times New Roman" w:hAnsi="Times New Roman" w:cs="Times New Roman"/>
          <w:b/>
          <w:bCs/>
          <w:sz w:val="24"/>
          <w:szCs w:val="24"/>
          <w:lang w:eastAsia="ru-RU"/>
        </w:rPr>
        <w:t>Трансграничная передача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13. </w:t>
      </w:r>
      <w:r w:rsidRPr="00E9289C">
        <w:rPr>
          <w:rFonts w:ascii="Times New Roman" w:eastAsia="Times New Roman" w:hAnsi="Times New Roman" w:cs="Times New Roman"/>
          <w:b/>
          <w:bCs/>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w:t>
      </w:r>
      <w:r w:rsidRPr="00E9289C">
        <w:rPr>
          <w:rFonts w:ascii="Times New Roman" w:eastAsia="Times New Roman" w:hAnsi="Times New Roman" w:cs="Times New Roman"/>
          <w:sz w:val="24"/>
          <w:szCs w:val="24"/>
          <w:lang w:eastAsia="ru-RU"/>
        </w:rP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9289C" w:rsidRPr="00E9289C" w:rsidRDefault="00E9289C" w:rsidP="00E92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Глава 3. </w:t>
      </w:r>
      <w:r w:rsidRPr="00E9289C">
        <w:rPr>
          <w:rFonts w:ascii="Times New Roman" w:eastAsia="Times New Roman" w:hAnsi="Times New Roman" w:cs="Times New Roman"/>
          <w:b/>
          <w:bCs/>
          <w:sz w:val="24"/>
          <w:szCs w:val="24"/>
          <w:lang w:eastAsia="ru-RU"/>
        </w:rPr>
        <w:t>Права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14. </w:t>
      </w:r>
      <w:r w:rsidRPr="00E9289C">
        <w:rPr>
          <w:rFonts w:ascii="Times New Roman" w:eastAsia="Times New Roman" w:hAnsi="Times New Roman" w:cs="Times New Roman"/>
          <w:b/>
          <w:bCs/>
          <w:sz w:val="24"/>
          <w:szCs w:val="24"/>
          <w:lang w:eastAsia="ru-RU"/>
        </w:rPr>
        <w:t>Право субъекта персональных данных на доступ к своим персональным данным</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Субъект персональных данных имеет право на получение сведений об операторе, о месте его нахождения, о налич</w:t>
      </w:r>
      <w:proofErr w:type="gramStart"/>
      <w:r w:rsidRPr="00E9289C">
        <w:rPr>
          <w:rFonts w:ascii="Times New Roman" w:eastAsia="Times New Roman" w:hAnsi="Times New Roman" w:cs="Times New Roman"/>
          <w:sz w:val="24"/>
          <w:szCs w:val="24"/>
          <w:lang w:eastAsia="ru-RU"/>
        </w:rPr>
        <w:t>ии у о</w:t>
      </w:r>
      <w:proofErr w:type="gramEnd"/>
      <w:r w:rsidRPr="00E9289C">
        <w:rPr>
          <w:rFonts w:ascii="Times New Roman" w:eastAsia="Times New Roman" w:hAnsi="Times New Roman" w:cs="Times New Roman"/>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способы обработки персональных данных, применяемые оператором;</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сведения о лицах, которые имеют доступ к персональным данным или которым может быть предоставлен такой доступ;</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перечень обрабатываемых персональных данных и источник их получения;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5) сроки обработки персональных данных, в том числе сроки их хранения;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Право субъекта персональных данных на доступ к своим персональным данным ограничивается в случае, если: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предоставление персональных данных нарушает конституционные права и свободы других лиц.</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15. </w:t>
      </w:r>
      <w:r w:rsidRPr="00E9289C">
        <w:rPr>
          <w:rFonts w:ascii="Times New Roman" w:eastAsia="Times New Roman" w:hAnsi="Times New Roman" w:cs="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9289C">
        <w:rPr>
          <w:rFonts w:ascii="Times New Roman" w:eastAsia="Times New Roman" w:hAnsi="Times New Roman" w:cs="Times New Roman"/>
          <w:sz w:val="24"/>
          <w:szCs w:val="24"/>
          <w:lang w:eastAsia="ru-RU"/>
        </w:rPr>
        <w:t>дств св</w:t>
      </w:r>
      <w:proofErr w:type="gramEnd"/>
      <w:r w:rsidRPr="00E9289C">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16. </w:t>
      </w:r>
      <w:r w:rsidRPr="00E9289C">
        <w:rPr>
          <w:rFonts w:ascii="Times New Roman" w:eastAsia="Times New Roman" w:hAnsi="Times New Roman" w:cs="Times New Roman"/>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2. </w:t>
      </w:r>
      <w:proofErr w:type="gramStart"/>
      <w:r w:rsidRPr="00E9289C">
        <w:rPr>
          <w:rFonts w:ascii="Times New Roman" w:eastAsia="Times New Roman" w:hAnsi="Times New Roman" w:cs="Times New Roman"/>
          <w:sz w:val="24"/>
          <w:szCs w:val="24"/>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w:t>
      </w:r>
      <w:r w:rsidRPr="00E9289C">
        <w:rPr>
          <w:rFonts w:ascii="Times New Roman" w:eastAsia="Times New Roman" w:hAnsi="Times New Roman" w:cs="Times New Roman"/>
          <w:sz w:val="24"/>
          <w:szCs w:val="24"/>
          <w:lang w:eastAsia="ru-RU"/>
        </w:rPr>
        <w:lastRenderedPageBreak/>
        <w:t>меры по обеспечению соблюдения прав и законных интересов субъекта персональных данных.</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17. </w:t>
      </w:r>
      <w:r w:rsidRPr="00E9289C">
        <w:rPr>
          <w:rFonts w:ascii="Times New Roman" w:eastAsia="Times New Roman" w:hAnsi="Times New Roman" w:cs="Times New Roman"/>
          <w:b/>
          <w:bCs/>
          <w:sz w:val="24"/>
          <w:szCs w:val="24"/>
          <w:lang w:eastAsia="ru-RU"/>
        </w:rPr>
        <w:t>Право на обжалование действий или бездействия оператора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E9289C">
        <w:rPr>
          <w:rFonts w:ascii="Times New Roman" w:eastAsia="Times New Roman" w:hAnsi="Times New Roman" w:cs="Times New Roman"/>
          <w:sz w:val="24"/>
          <w:szCs w:val="24"/>
          <w:lang w:eastAsia="ru-RU"/>
        </w:rPr>
        <w:t>в</w:t>
      </w:r>
      <w:proofErr w:type="gramEnd"/>
      <w:r w:rsidRPr="00E9289C">
        <w:rPr>
          <w:rFonts w:ascii="Times New Roman" w:eastAsia="Times New Roman" w:hAnsi="Times New Roman" w:cs="Times New Roman"/>
          <w:sz w:val="24"/>
          <w:szCs w:val="24"/>
          <w:lang w:eastAsia="ru-RU"/>
        </w:rPr>
        <w:t xml:space="preserve"> </w:t>
      </w:r>
      <w:proofErr w:type="gramStart"/>
      <w:r w:rsidRPr="00E9289C">
        <w:rPr>
          <w:rFonts w:ascii="Times New Roman" w:eastAsia="Times New Roman" w:hAnsi="Times New Roman" w:cs="Times New Roman"/>
          <w:sz w:val="24"/>
          <w:szCs w:val="24"/>
          <w:lang w:eastAsia="ru-RU"/>
        </w:rPr>
        <w:t>уполномоченный</w:t>
      </w:r>
      <w:proofErr w:type="gramEnd"/>
      <w:r w:rsidRPr="00E9289C">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9289C" w:rsidRPr="00E9289C" w:rsidRDefault="00E9289C" w:rsidP="00E92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Глава 4. </w:t>
      </w:r>
      <w:r w:rsidRPr="00E9289C">
        <w:rPr>
          <w:rFonts w:ascii="Times New Roman" w:eastAsia="Times New Roman" w:hAnsi="Times New Roman" w:cs="Times New Roman"/>
          <w:b/>
          <w:bCs/>
          <w:sz w:val="24"/>
          <w:szCs w:val="24"/>
          <w:lang w:eastAsia="ru-RU"/>
        </w:rPr>
        <w:t>Обязанности оператора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18. </w:t>
      </w:r>
      <w:r w:rsidRPr="00E9289C">
        <w:rPr>
          <w:rFonts w:ascii="Times New Roman" w:eastAsia="Times New Roman" w:hAnsi="Times New Roman" w:cs="Times New Roman"/>
          <w:b/>
          <w:bCs/>
          <w:sz w:val="24"/>
          <w:szCs w:val="24"/>
          <w:lang w:eastAsia="ru-RU"/>
        </w:rPr>
        <w:t>Обязанности оператора при сборе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предполагаемые пользователи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 xml:space="preserve">Статья 19. </w:t>
      </w:r>
      <w:r w:rsidRPr="00E9289C">
        <w:rPr>
          <w:rFonts w:ascii="Times New Roman" w:eastAsia="Times New Roman" w:hAnsi="Times New Roman" w:cs="Times New Roman"/>
          <w:b/>
          <w:bCs/>
          <w:sz w:val="24"/>
          <w:szCs w:val="24"/>
          <w:lang w:eastAsia="ru-RU"/>
        </w:rPr>
        <w:t>Меры по обеспечению безопасности персональных данных при их обработке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3. </w:t>
      </w:r>
      <w:proofErr w:type="gramStart"/>
      <w:r w:rsidRPr="00E9289C">
        <w:rPr>
          <w:rFonts w:ascii="Times New Roman" w:eastAsia="Times New Roman" w:hAnsi="Times New Roman" w:cs="Times New Roman"/>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20. </w:t>
      </w:r>
      <w:r w:rsidRPr="00E9289C">
        <w:rPr>
          <w:rFonts w:ascii="Times New Roman" w:eastAsia="Times New Roman" w:hAnsi="Times New Roman" w:cs="Times New Roman"/>
          <w:b/>
          <w:bCs/>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1. </w:t>
      </w:r>
      <w:proofErr w:type="gramStart"/>
      <w:r w:rsidRPr="00E9289C">
        <w:rPr>
          <w:rFonts w:ascii="Times New Roman" w:eastAsia="Times New Roman" w:hAnsi="Times New Roman" w:cs="Times New Roman"/>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E9289C">
        <w:rPr>
          <w:rFonts w:ascii="Times New Roman" w:eastAsia="Times New Roman" w:hAnsi="Times New Roman" w:cs="Times New Roman"/>
          <w:sz w:val="24"/>
          <w:szCs w:val="24"/>
          <w:lang w:eastAsia="ru-RU"/>
        </w:rPr>
        <w:t xml:space="preserve"> законного представителя.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2. </w:t>
      </w:r>
      <w:proofErr w:type="gramStart"/>
      <w:r w:rsidRPr="00E9289C">
        <w:rPr>
          <w:rFonts w:ascii="Times New Roman" w:eastAsia="Times New Roman" w:hAnsi="Times New Roman" w:cs="Times New Roman"/>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E9289C">
        <w:rPr>
          <w:rFonts w:ascii="Times New Roman" w:eastAsia="Times New Roman" w:hAnsi="Times New Roman" w:cs="Times New Roman"/>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E9289C">
        <w:rPr>
          <w:rFonts w:ascii="Times New Roman" w:eastAsia="Times New Roman" w:hAnsi="Times New Roman" w:cs="Times New Roman"/>
          <w:sz w:val="24"/>
          <w:szCs w:val="24"/>
          <w:lang w:eastAsia="ru-RU"/>
        </w:rPr>
        <w:t>с даты получения</w:t>
      </w:r>
      <w:proofErr w:type="gramEnd"/>
      <w:r w:rsidRPr="00E9289C">
        <w:rPr>
          <w:rFonts w:ascii="Times New Roman" w:eastAsia="Times New Roman" w:hAnsi="Times New Roman" w:cs="Times New Roman"/>
          <w:sz w:val="24"/>
          <w:szCs w:val="24"/>
          <w:lang w:eastAsia="ru-RU"/>
        </w:rPr>
        <w:t xml:space="preserve"> запроса субъекта персональных данных или его законного представителя.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 xml:space="preserve">3. </w:t>
      </w:r>
      <w:proofErr w:type="gramStart"/>
      <w:r w:rsidRPr="00E9289C">
        <w:rPr>
          <w:rFonts w:ascii="Times New Roman" w:eastAsia="Times New Roman" w:hAnsi="Times New Roman" w:cs="Times New Roman"/>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E9289C">
        <w:rPr>
          <w:rFonts w:ascii="Times New Roman" w:eastAsia="Times New Roman" w:hAnsi="Times New Roman" w:cs="Times New Roman"/>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E9289C">
        <w:rPr>
          <w:rFonts w:ascii="Times New Roman" w:eastAsia="Times New Roman" w:hAnsi="Times New Roman" w:cs="Times New Roman"/>
          <w:sz w:val="24"/>
          <w:szCs w:val="24"/>
          <w:lang w:eastAsia="ru-RU"/>
        </w:rPr>
        <w:t>с даты получения</w:t>
      </w:r>
      <w:proofErr w:type="gramEnd"/>
      <w:r w:rsidRPr="00E9289C">
        <w:rPr>
          <w:rFonts w:ascii="Times New Roman" w:eastAsia="Times New Roman" w:hAnsi="Times New Roman" w:cs="Times New Roman"/>
          <w:sz w:val="24"/>
          <w:szCs w:val="24"/>
          <w:lang w:eastAsia="ru-RU"/>
        </w:rPr>
        <w:t xml:space="preserve"> такого запроса.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21. </w:t>
      </w:r>
      <w:r w:rsidRPr="00E9289C">
        <w:rPr>
          <w:rFonts w:ascii="Times New Roman" w:eastAsia="Times New Roman" w:hAnsi="Times New Roman" w:cs="Times New Roman"/>
          <w:b/>
          <w:bCs/>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1. </w:t>
      </w:r>
      <w:proofErr w:type="gramStart"/>
      <w:r w:rsidRPr="00E9289C">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E9289C">
        <w:rPr>
          <w:rFonts w:ascii="Times New Roman" w:eastAsia="Times New Roman" w:hAnsi="Times New Roman" w:cs="Times New Roman"/>
          <w:sz w:val="24"/>
          <w:szCs w:val="24"/>
          <w:lang w:eastAsia="ru-RU"/>
        </w:rPr>
        <w:t>с даты</w:t>
      </w:r>
      <w:proofErr w:type="gramEnd"/>
      <w:r w:rsidRPr="00E9289C">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E9289C">
        <w:rPr>
          <w:rFonts w:ascii="Times New Roman" w:eastAsia="Times New Roman" w:hAnsi="Times New Roman" w:cs="Times New Roman"/>
          <w:sz w:val="24"/>
          <w:szCs w:val="24"/>
          <w:lang w:eastAsia="ru-RU"/>
        </w:rPr>
        <w:t>с даты выявления</w:t>
      </w:r>
      <w:proofErr w:type="gramEnd"/>
      <w:r w:rsidRPr="00E9289C">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4. </w:t>
      </w:r>
      <w:proofErr w:type="gramStart"/>
      <w:r w:rsidRPr="00E9289C">
        <w:rPr>
          <w:rFonts w:ascii="Times New Roman" w:eastAsia="Times New Roman" w:hAnsi="Times New Roman" w:cs="Times New Roman"/>
          <w:sz w:val="24"/>
          <w:szCs w:val="24"/>
          <w:lang w:eastAsia="ru-RU"/>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w:t>
      </w:r>
      <w:r w:rsidRPr="00E9289C">
        <w:rPr>
          <w:rFonts w:ascii="Times New Roman" w:eastAsia="Times New Roman" w:hAnsi="Times New Roman" w:cs="Times New Roman"/>
          <w:sz w:val="24"/>
          <w:szCs w:val="24"/>
          <w:lang w:eastAsia="ru-RU"/>
        </w:rPr>
        <w:lastRenderedPageBreak/>
        <w:t>уполномоченным</w:t>
      </w:r>
      <w:proofErr w:type="gramEnd"/>
      <w:r w:rsidRPr="00E9289C">
        <w:rPr>
          <w:rFonts w:ascii="Times New Roman" w:eastAsia="Times New Roman" w:hAnsi="Times New Roman" w:cs="Times New Roman"/>
          <w:sz w:val="24"/>
          <w:szCs w:val="24"/>
          <w:lang w:eastAsia="ru-RU"/>
        </w:rPr>
        <w:t xml:space="preserve"> органом по защите прав субъектов персональных данных, также указанный орган.</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E9289C">
        <w:rPr>
          <w:rFonts w:ascii="Times New Roman" w:eastAsia="Times New Roman" w:hAnsi="Times New Roman" w:cs="Times New Roman"/>
          <w:sz w:val="24"/>
          <w:szCs w:val="24"/>
          <w:lang w:eastAsia="ru-RU"/>
        </w:rPr>
        <w:t>с даты поступления</w:t>
      </w:r>
      <w:proofErr w:type="gramEnd"/>
      <w:r w:rsidRPr="00E9289C">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22. </w:t>
      </w:r>
      <w:r w:rsidRPr="00E9289C">
        <w:rPr>
          <w:rFonts w:ascii="Times New Roman" w:eastAsia="Times New Roman" w:hAnsi="Times New Roman" w:cs="Times New Roman"/>
          <w:b/>
          <w:bCs/>
          <w:sz w:val="24"/>
          <w:szCs w:val="24"/>
          <w:lang w:eastAsia="ru-RU"/>
        </w:rPr>
        <w:t>Уведомление об обработке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4) </w:t>
      </w:r>
      <w:proofErr w:type="gramStart"/>
      <w:r w:rsidRPr="00E9289C">
        <w:rPr>
          <w:rFonts w:ascii="Times New Roman" w:eastAsia="Times New Roman" w:hAnsi="Times New Roman" w:cs="Times New Roman"/>
          <w:sz w:val="24"/>
          <w:szCs w:val="24"/>
          <w:lang w:eastAsia="ru-RU"/>
        </w:rPr>
        <w:t>являющихся</w:t>
      </w:r>
      <w:proofErr w:type="gramEnd"/>
      <w:r w:rsidRPr="00E9289C">
        <w:rPr>
          <w:rFonts w:ascii="Times New Roman" w:eastAsia="Times New Roman" w:hAnsi="Times New Roman" w:cs="Times New Roman"/>
          <w:sz w:val="24"/>
          <w:szCs w:val="24"/>
          <w:lang w:eastAsia="ru-RU"/>
        </w:rPr>
        <w:t xml:space="preserve"> общедоступными персональными данными;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w:t>
      </w:r>
      <w:r w:rsidRPr="00E9289C">
        <w:rPr>
          <w:rFonts w:ascii="Times New Roman" w:eastAsia="Times New Roman" w:hAnsi="Times New Roman" w:cs="Times New Roman"/>
          <w:sz w:val="24"/>
          <w:szCs w:val="24"/>
          <w:lang w:eastAsia="ru-RU"/>
        </w:rPr>
        <w:lastRenderedPageBreak/>
        <w:t>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наименование (фамилия, имя, отчество), адрес оператора;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цель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категории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правовое основание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8) дата начала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E9289C">
        <w:rPr>
          <w:rFonts w:ascii="Times New Roman" w:eastAsia="Times New Roman" w:hAnsi="Times New Roman" w:cs="Times New Roman"/>
          <w:sz w:val="24"/>
          <w:szCs w:val="24"/>
          <w:lang w:eastAsia="ru-RU"/>
        </w:rPr>
        <w:t>с даты поступления</w:t>
      </w:r>
      <w:proofErr w:type="gramEnd"/>
      <w:r w:rsidRPr="00E9289C">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E9289C">
        <w:rPr>
          <w:rFonts w:ascii="Times New Roman" w:eastAsia="Times New Roman" w:hAnsi="Times New Roman" w:cs="Times New Roman"/>
          <w:sz w:val="24"/>
          <w:szCs w:val="24"/>
          <w:lang w:eastAsia="ru-RU"/>
        </w:rPr>
        <w:t>с даты возникновения</w:t>
      </w:r>
      <w:proofErr w:type="gramEnd"/>
      <w:r w:rsidRPr="00E9289C">
        <w:rPr>
          <w:rFonts w:ascii="Times New Roman" w:eastAsia="Times New Roman" w:hAnsi="Times New Roman" w:cs="Times New Roman"/>
          <w:sz w:val="24"/>
          <w:szCs w:val="24"/>
          <w:lang w:eastAsia="ru-RU"/>
        </w:rPr>
        <w:t xml:space="preserve"> таких изменений.</w:t>
      </w:r>
    </w:p>
    <w:p w:rsidR="00E9289C" w:rsidRPr="00E9289C" w:rsidRDefault="00E9289C" w:rsidP="00E92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Глава 5. </w:t>
      </w:r>
      <w:r w:rsidRPr="00E9289C">
        <w:rPr>
          <w:rFonts w:ascii="Times New Roman" w:eastAsia="Times New Roman" w:hAnsi="Times New Roman" w:cs="Times New Roman"/>
          <w:b/>
          <w:bCs/>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23. </w:t>
      </w:r>
      <w:r w:rsidRPr="00E9289C">
        <w:rPr>
          <w:rFonts w:ascii="Times New Roman" w:eastAsia="Times New Roman" w:hAnsi="Times New Roman" w:cs="Times New Roman"/>
          <w:b/>
          <w:bCs/>
          <w:sz w:val="24"/>
          <w:szCs w:val="24"/>
          <w:lang w:eastAsia="ru-RU"/>
        </w:rPr>
        <w:t>Уполномоченный орган по защите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 xml:space="preserve">1. </w:t>
      </w:r>
      <w:proofErr w:type="gramStart"/>
      <w:r w:rsidRPr="00E9289C">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5. Уполномоченный орган по защите прав субъектов персональных данных обязан:</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вести реестр операторов;</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Статья 24. </w:t>
      </w:r>
      <w:r w:rsidRPr="00E9289C">
        <w:rPr>
          <w:rFonts w:ascii="Times New Roman" w:eastAsia="Times New Roman" w:hAnsi="Times New Roman" w:cs="Times New Roman"/>
          <w:b/>
          <w:bCs/>
          <w:sz w:val="24"/>
          <w:szCs w:val="24"/>
          <w:lang w:eastAsia="ru-RU"/>
        </w:rPr>
        <w:t>Ответственность за нарушение требований настоящего Федерального закона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E9289C" w:rsidRPr="00E9289C" w:rsidRDefault="00E9289C" w:rsidP="00E928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Глава 6. </w:t>
      </w:r>
      <w:r w:rsidRPr="00E9289C">
        <w:rPr>
          <w:rFonts w:ascii="Times New Roman" w:eastAsia="Times New Roman" w:hAnsi="Times New Roman" w:cs="Times New Roman"/>
          <w:b/>
          <w:bCs/>
          <w:sz w:val="24"/>
          <w:szCs w:val="24"/>
          <w:lang w:eastAsia="ru-RU"/>
        </w:rPr>
        <w:t>Заключительные положения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 xml:space="preserve">Статья 25. </w:t>
      </w:r>
      <w:r w:rsidRPr="00E9289C">
        <w:rPr>
          <w:rFonts w:ascii="Times New Roman" w:eastAsia="Times New Roman" w:hAnsi="Times New Roman" w:cs="Times New Roman"/>
          <w:b/>
          <w:bCs/>
          <w:sz w:val="24"/>
          <w:szCs w:val="24"/>
          <w:lang w:eastAsia="ru-RU"/>
        </w:rPr>
        <w:t>Заключительные положения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4. </w:t>
      </w:r>
      <w:proofErr w:type="gramStart"/>
      <w:r w:rsidRPr="00E9289C">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E9289C">
        <w:rPr>
          <w:rFonts w:ascii="Times New Roman" w:eastAsia="Times New Roman" w:hAnsi="Times New Roman" w:cs="Times New Roman"/>
          <w:sz w:val="24"/>
          <w:szCs w:val="24"/>
          <w:lang w:eastAsia="ru-RU"/>
        </w:rPr>
        <w:t xml:space="preserve"> 2008 года.</w:t>
      </w:r>
    </w:p>
    <w:p w:rsidR="00E9289C" w:rsidRPr="00E9289C" w:rsidRDefault="00E9289C" w:rsidP="00E928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289C">
        <w:rPr>
          <w:rFonts w:ascii="Times New Roman" w:eastAsia="Times New Roman" w:hAnsi="Times New Roman" w:cs="Times New Roman"/>
          <w:b/>
          <w:bCs/>
          <w:sz w:val="24"/>
          <w:szCs w:val="24"/>
          <w:lang w:eastAsia="ru-RU"/>
        </w:rPr>
        <w:t xml:space="preserve">Президент </w:t>
      </w:r>
      <w:r w:rsidRPr="00E9289C">
        <w:rPr>
          <w:rFonts w:ascii="Times New Roman" w:eastAsia="Times New Roman" w:hAnsi="Times New Roman" w:cs="Times New Roman"/>
          <w:b/>
          <w:bCs/>
          <w:sz w:val="24"/>
          <w:szCs w:val="24"/>
          <w:lang w:eastAsia="ru-RU"/>
        </w:rPr>
        <w:br/>
        <w:t xml:space="preserve">Российской Федерации </w:t>
      </w:r>
      <w:r w:rsidRPr="00E9289C">
        <w:rPr>
          <w:rFonts w:ascii="Times New Roman" w:eastAsia="Times New Roman" w:hAnsi="Times New Roman" w:cs="Times New Roman"/>
          <w:b/>
          <w:bCs/>
          <w:sz w:val="24"/>
          <w:szCs w:val="24"/>
          <w:lang w:eastAsia="ru-RU"/>
        </w:rPr>
        <w:br/>
        <w:t>В. Путин</w:t>
      </w:r>
    </w:p>
    <w:p w:rsidR="00E9289C" w:rsidRPr="00E9289C" w:rsidRDefault="00E9289C" w:rsidP="00E9289C">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E9289C">
        <w:rPr>
          <w:rFonts w:ascii="Times New Roman" w:eastAsia="Times New Roman" w:hAnsi="Times New Roman" w:cs="Times New Roman"/>
          <w:b/>
          <w:bCs/>
          <w:kern w:val="36"/>
          <w:sz w:val="48"/>
          <w:szCs w:val="48"/>
          <w:lang w:eastAsia="ru-RU"/>
        </w:rPr>
        <w:t>Федеральный закон Российской Федерации от 25 ноября 2009 г. N 266-ФЗ</w:t>
      </w:r>
    </w:p>
    <w:p w:rsidR="00E9289C" w:rsidRPr="00E9289C" w:rsidRDefault="00E9289C" w:rsidP="00E9289C">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E9289C">
        <w:rPr>
          <w:rFonts w:ascii="Times New Roman" w:eastAsia="Times New Roman" w:hAnsi="Times New Roman" w:cs="Times New Roman"/>
          <w:b/>
          <w:bCs/>
          <w:sz w:val="36"/>
          <w:szCs w:val="36"/>
          <w:lang w:eastAsia="ru-RU"/>
        </w:rPr>
        <w:t xml:space="preserve">"О внесении изменений в Федеральный закон </w:t>
      </w:r>
      <w:r>
        <w:rPr>
          <w:rFonts w:ascii="Times New Roman" w:eastAsia="Times New Roman" w:hAnsi="Times New Roman" w:cs="Times New Roman"/>
          <w:b/>
          <w:bCs/>
          <w:sz w:val="36"/>
          <w:szCs w:val="36"/>
          <w:lang w:eastAsia="ru-RU"/>
        </w:rPr>
        <w:t xml:space="preserve">                                       </w:t>
      </w:r>
      <w:bookmarkStart w:id="0" w:name="_GoBack"/>
      <w:bookmarkEnd w:id="0"/>
      <w:r w:rsidRPr="00E9289C">
        <w:rPr>
          <w:rFonts w:ascii="Times New Roman" w:eastAsia="Times New Roman" w:hAnsi="Times New Roman" w:cs="Times New Roman"/>
          <w:b/>
          <w:bCs/>
          <w:sz w:val="36"/>
          <w:szCs w:val="36"/>
          <w:lang w:eastAsia="ru-RU"/>
        </w:rPr>
        <w:t xml:space="preserve">"О персональных данных" по вопросам реализации международных договоров Российской Федерации о </w:t>
      </w:r>
      <w:proofErr w:type="spellStart"/>
      <w:r w:rsidRPr="00E9289C">
        <w:rPr>
          <w:rFonts w:ascii="Times New Roman" w:eastAsia="Times New Roman" w:hAnsi="Times New Roman" w:cs="Times New Roman"/>
          <w:b/>
          <w:bCs/>
          <w:sz w:val="36"/>
          <w:szCs w:val="36"/>
          <w:lang w:eastAsia="ru-RU"/>
        </w:rPr>
        <w:t>реадмиссии</w:t>
      </w:r>
      <w:proofErr w:type="spellEnd"/>
      <w:r w:rsidRPr="00E9289C">
        <w:rPr>
          <w:rFonts w:ascii="Times New Roman" w:eastAsia="Times New Roman" w:hAnsi="Times New Roman" w:cs="Times New Roman"/>
          <w:b/>
          <w:bCs/>
          <w:sz w:val="36"/>
          <w:szCs w:val="36"/>
          <w:lang w:eastAsia="ru-RU"/>
        </w:rPr>
        <w:t xml:space="preserve">" </w:t>
      </w:r>
    </w:p>
    <w:p w:rsidR="00E9289C" w:rsidRPr="00E9289C" w:rsidRDefault="00E9289C" w:rsidP="00E9289C">
      <w:pPr>
        <w:spacing w:before="100" w:beforeAutospacing="1" w:after="75"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w:t>
      </w:r>
    </w:p>
    <w:p w:rsidR="00E9289C" w:rsidRPr="00E9289C" w:rsidRDefault="00E9289C" w:rsidP="00E9289C">
      <w:pPr>
        <w:spacing w:before="100" w:beforeAutospacing="1" w:after="75"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Дополнительно:</w:t>
      </w:r>
    </w:p>
    <w:p w:rsidR="00E9289C" w:rsidRPr="00E9289C" w:rsidRDefault="00E9289C" w:rsidP="00E9289C">
      <w:pPr>
        <w:spacing w:before="100" w:beforeAutospacing="1" w:after="0"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Опубликовано: 27 ноября 2009 г. в </w:t>
      </w:r>
      <w:hyperlink r:id="rId6" w:history="1">
        <w:r w:rsidRPr="00E9289C">
          <w:rPr>
            <w:rFonts w:ascii="Times New Roman" w:eastAsia="Times New Roman" w:hAnsi="Times New Roman" w:cs="Times New Roman"/>
            <w:color w:val="0000FF"/>
            <w:sz w:val="24"/>
            <w:szCs w:val="24"/>
            <w:u w:val="single"/>
            <w:lang w:eastAsia="ru-RU"/>
          </w:rPr>
          <w:t>"РГ" - Федеральный выпуск №5050</w:t>
        </w:r>
        <w:proofErr w:type="gramStart"/>
      </w:hyperlink>
      <w:r w:rsidRPr="00E9289C">
        <w:rPr>
          <w:rFonts w:ascii="Times New Roman" w:eastAsia="Times New Roman" w:hAnsi="Times New Roman" w:cs="Times New Roman"/>
          <w:sz w:val="24"/>
          <w:szCs w:val="24"/>
          <w:lang w:eastAsia="ru-RU"/>
        </w:rPr>
        <w:t xml:space="preserve"> </w:t>
      </w:r>
      <w:r w:rsidRPr="00E9289C">
        <w:rPr>
          <w:rFonts w:ascii="Times New Roman" w:eastAsia="Times New Roman" w:hAnsi="Times New Roman" w:cs="Times New Roman"/>
          <w:sz w:val="24"/>
          <w:szCs w:val="24"/>
          <w:lang w:eastAsia="ru-RU"/>
        </w:rPr>
        <w:br/>
        <w:t>В</w:t>
      </w:r>
      <w:proofErr w:type="gramEnd"/>
      <w:r w:rsidRPr="00E9289C">
        <w:rPr>
          <w:rFonts w:ascii="Times New Roman" w:eastAsia="Times New Roman" w:hAnsi="Times New Roman" w:cs="Times New Roman"/>
          <w:sz w:val="24"/>
          <w:szCs w:val="24"/>
          <w:lang w:eastAsia="ru-RU"/>
        </w:rPr>
        <w:t xml:space="preserve">ступает в силу:8 декабря 2009 г. </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b/>
          <w:bCs/>
          <w:sz w:val="24"/>
          <w:szCs w:val="24"/>
          <w:lang w:eastAsia="ru-RU"/>
        </w:rPr>
        <w:t>Принят</w:t>
      </w:r>
      <w:proofErr w:type="gramEnd"/>
      <w:r w:rsidRPr="00E9289C">
        <w:rPr>
          <w:rFonts w:ascii="Times New Roman" w:eastAsia="Times New Roman" w:hAnsi="Times New Roman" w:cs="Times New Roman"/>
          <w:b/>
          <w:bCs/>
          <w:sz w:val="24"/>
          <w:szCs w:val="24"/>
          <w:lang w:eastAsia="ru-RU"/>
        </w:rPr>
        <w:t xml:space="preserve"> Государственной Думой 11 ноября 2009 года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289C">
        <w:rPr>
          <w:rFonts w:ascii="Times New Roman" w:eastAsia="Times New Roman" w:hAnsi="Times New Roman" w:cs="Times New Roman"/>
          <w:b/>
          <w:bCs/>
          <w:sz w:val="24"/>
          <w:szCs w:val="24"/>
          <w:lang w:eastAsia="ru-RU"/>
        </w:rPr>
        <w:t>Одобрен</w:t>
      </w:r>
      <w:proofErr w:type="gramEnd"/>
      <w:r w:rsidRPr="00E9289C">
        <w:rPr>
          <w:rFonts w:ascii="Times New Roman" w:eastAsia="Times New Roman" w:hAnsi="Times New Roman" w:cs="Times New Roman"/>
          <w:b/>
          <w:bCs/>
          <w:sz w:val="24"/>
          <w:szCs w:val="24"/>
          <w:lang w:eastAsia="ru-RU"/>
        </w:rPr>
        <w:t xml:space="preserve"> Советом Федерации 18 ноября 2009 года</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Внести в Федеральный закон от 27 июля 2006 года N 152-ФЗ "О персональных данных" (Собрание законодательства Российской Федерации, 2006, N 31, ст. 3451) следующие изменения: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1) часть 2 статьи 6 дополнить пунктом 1</w:t>
      </w:r>
      <w:r w:rsidRPr="00E9289C">
        <w:rPr>
          <w:rFonts w:ascii="Times New Roman" w:eastAsia="Times New Roman" w:hAnsi="Times New Roman" w:cs="Times New Roman"/>
          <w:sz w:val="24"/>
          <w:szCs w:val="24"/>
          <w:vertAlign w:val="superscript"/>
          <w:lang w:eastAsia="ru-RU"/>
        </w:rPr>
        <w:t>1</w:t>
      </w:r>
      <w:r w:rsidRPr="00E9289C">
        <w:rPr>
          <w:rFonts w:ascii="Times New Roman" w:eastAsia="Times New Roman" w:hAnsi="Times New Roman" w:cs="Times New Roman"/>
          <w:sz w:val="24"/>
          <w:szCs w:val="24"/>
          <w:lang w:eastAsia="ru-RU"/>
        </w:rPr>
        <w:t> следующего содержания: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lastRenderedPageBreak/>
        <w:t>"1</w:t>
      </w:r>
      <w:r w:rsidRPr="00E9289C">
        <w:rPr>
          <w:rFonts w:ascii="Times New Roman" w:eastAsia="Times New Roman" w:hAnsi="Times New Roman" w:cs="Times New Roman"/>
          <w:sz w:val="24"/>
          <w:szCs w:val="24"/>
          <w:vertAlign w:val="superscript"/>
          <w:lang w:eastAsia="ru-RU"/>
        </w:rPr>
        <w:t xml:space="preserve">1 </w:t>
      </w:r>
      <w:r w:rsidRPr="00E9289C">
        <w:rPr>
          <w:rFonts w:ascii="Times New Roman" w:eastAsia="Times New Roman" w:hAnsi="Times New Roman" w:cs="Times New Roman"/>
          <w:sz w:val="24"/>
          <w:szCs w:val="24"/>
          <w:lang w:eastAsia="ru-RU"/>
        </w:rPr>
        <w:t xml:space="preserve">) обработка персональных данных необходима в связи с реализацией международных договоров Российской Федерации о </w:t>
      </w:r>
      <w:proofErr w:type="spellStart"/>
      <w:r w:rsidRPr="00E9289C">
        <w:rPr>
          <w:rFonts w:ascii="Times New Roman" w:eastAsia="Times New Roman" w:hAnsi="Times New Roman" w:cs="Times New Roman"/>
          <w:sz w:val="24"/>
          <w:szCs w:val="24"/>
          <w:lang w:eastAsia="ru-RU"/>
        </w:rPr>
        <w:t>реадмиссии</w:t>
      </w:r>
      <w:proofErr w:type="spellEnd"/>
      <w:proofErr w:type="gramStart"/>
      <w:r w:rsidRPr="00E9289C">
        <w:rPr>
          <w:rFonts w:ascii="Times New Roman" w:eastAsia="Times New Roman" w:hAnsi="Times New Roman" w:cs="Times New Roman"/>
          <w:sz w:val="24"/>
          <w:szCs w:val="24"/>
          <w:lang w:eastAsia="ru-RU"/>
        </w:rPr>
        <w:t>;"</w:t>
      </w:r>
      <w:proofErr w:type="gramEnd"/>
      <w:r w:rsidRPr="00E9289C">
        <w:rPr>
          <w:rFonts w:ascii="Times New Roman" w:eastAsia="Times New Roman" w:hAnsi="Times New Roman" w:cs="Times New Roman"/>
          <w:sz w:val="24"/>
          <w:szCs w:val="24"/>
          <w:lang w:eastAsia="ru-RU"/>
        </w:rPr>
        <w:t>;</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 часть 2 статьи 10 дополнить пунктом 2</w:t>
      </w:r>
      <w:r w:rsidRPr="00E9289C">
        <w:rPr>
          <w:rFonts w:ascii="Times New Roman" w:eastAsia="Times New Roman" w:hAnsi="Times New Roman" w:cs="Times New Roman"/>
          <w:sz w:val="24"/>
          <w:szCs w:val="24"/>
          <w:vertAlign w:val="superscript"/>
          <w:lang w:eastAsia="ru-RU"/>
        </w:rPr>
        <w:t xml:space="preserve">1 </w:t>
      </w:r>
      <w:r w:rsidRPr="00E9289C">
        <w:rPr>
          <w:rFonts w:ascii="Times New Roman" w:eastAsia="Times New Roman" w:hAnsi="Times New Roman" w:cs="Times New Roman"/>
          <w:sz w:val="24"/>
          <w:szCs w:val="24"/>
          <w:lang w:eastAsia="ru-RU"/>
        </w:rPr>
        <w:t>следующего содержания:</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"2</w:t>
      </w:r>
      <w:r w:rsidRPr="00E9289C">
        <w:rPr>
          <w:rFonts w:ascii="Times New Roman" w:eastAsia="Times New Roman" w:hAnsi="Times New Roman" w:cs="Times New Roman"/>
          <w:sz w:val="24"/>
          <w:szCs w:val="24"/>
          <w:vertAlign w:val="superscript"/>
          <w:lang w:eastAsia="ru-RU"/>
        </w:rPr>
        <w:t>1</w:t>
      </w:r>
      <w:r w:rsidRPr="00E9289C">
        <w:rPr>
          <w:rFonts w:ascii="Times New Roman" w:eastAsia="Times New Roman" w:hAnsi="Times New Roman" w:cs="Times New Roman"/>
          <w:sz w:val="24"/>
          <w:szCs w:val="24"/>
          <w:lang w:eastAsia="ru-RU"/>
        </w:rPr>
        <w:t xml:space="preserve"> ) обработка персональных данных необходима в связи с реализацией международных договоров Российской Федерации о </w:t>
      </w:r>
      <w:proofErr w:type="spellStart"/>
      <w:r w:rsidRPr="00E9289C">
        <w:rPr>
          <w:rFonts w:ascii="Times New Roman" w:eastAsia="Times New Roman" w:hAnsi="Times New Roman" w:cs="Times New Roman"/>
          <w:sz w:val="24"/>
          <w:szCs w:val="24"/>
          <w:lang w:eastAsia="ru-RU"/>
        </w:rPr>
        <w:t>реадмиссии</w:t>
      </w:r>
      <w:proofErr w:type="spellEnd"/>
      <w:proofErr w:type="gramStart"/>
      <w:r w:rsidRPr="00E9289C">
        <w:rPr>
          <w:rFonts w:ascii="Times New Roman" w:eastAsia="Times New Roman" w:hAnsi="Times New Roman" w:cs="Times New Roman"/>
          <w:sz w:val="24"/>
          <w:szCs w:val="24"/>
          <w:lang w:eastAsia="ru-RU"/>
        </w:rPr>
        <w:t>;"</w:t>
      </w:r>
      <w:proofErr w:type="gramEnd"/>
      <w:r w:rsidRPr="00E9289C">
        <w:rPr>
          <w:rFonts w:ascii="Times New Roman" w:eastAsia="Times New Roman" w:hAnsi="Times New Roman" w:cs="Times New Roman"/>
          <w:sz w:val="24"/>
          <w:szCs w:val="24"/>
          <w:lang w:eastAsia="ru-RU"/>
        </w:rPr>
        <w:t>;</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3) часть 2 статьи 11 после слов "без согласия субъекта персональных данных" дополнить словами "в связи с реализацией международных договоров Российской Федерации о </w:t>
      </w:r>
      <w:proofErr w:type="spellStart"/>
      <w:r w:rsidRPr="00E9289C">
        <w:rPr>
          <w:rFonts w:ascii="Times New Roman" w:eastAsia="Times New Roman" w:hAnsi="Times New Roman" w:cs="Times New Roman"/>
          <w:sz w:val="24"/>
          <w:szCs w:val="24"/>
          <w:lang w:eastAsia="ru-RU"/>
        </w:rPr>
        <w:t>реадмиссии</w:t>
      </w:r>
      <w:proofErr w:type="spellEnd"/>
      <w:proofErr w:type="gramStart"/>
      <w:r w:rsidRPr="00E9289C">
        <w:rPr>
          <w:rFonts w:ascii="Times New Roman" w:eastAsia="Times New Roman" w:hAnsi="Times New Roman" w:cs="Times New Roman"/>
          <w:sz w:val="24"/>
          <w:szCs w:val="24"/>
          <w:lang w:eastAsia="ru-RU"/>
        </w:rPr>
        <w:t>,"</w:t>
      </w:r>
      <w:proofErr w:type="gramEnd"/>
      <w:r w:rsidRPr="00E9289C">
        <w:rPr>
          <w:rFonts w:ascii="Times New Roman" w:eastAsia="Times New Roman" w:hAnsi="Times New Roman" w:cs="Times New Roman"/>
          <w:sz w:val="24"/>
          <w:szCs w:val="24"/>
          <w:lang w:eastAsia="ru-RU"/>
        </w:rPr>
        <w:t>;</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sz w:val="24"/>
          <w:szCs w:val="24"/>
          <w:lang w:eastAsia="ru-RU"/>
        </w:rPr>
        <w:t xml:space="preserve">4) в пункте 2 части 3 статьи 12 слова "а также международными договорами Российской Федерации об оказании правовой помощи по гражданским, семейным и уголовным делам" заменить словами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sidRPr="00E9289C">
        <w:rPr>
          <w:rFonts w:ascii="Times New Roman" w:eastAsia="Times New Roman" w:hAnsi="Times New Roman" w:cs="Times New Roman"/>
          <w:sz w:val="24"/>
          <w:szCs w:val="24"/>
          <w:lang w:eastAsia="ru-RU"/>
        </w:rPr>
        <w:t>реадмиссии</w:t>
      </w:r>
      <w:proofErr w:type="spellEnd"/>
      <w:r w:rsidRPr="00E9289C">
        <w:rPr>
          <w:rFonts w:ascii="Times New Roman" w:eastAsia="Times New Roman" w:hAnsi="Times New Roman" w:cs="Times New Roman"/>
          <w:sz w:val="24"/>
          <w:szCs w:val="24"/>
          <w:lang w:eastAsia="ru-RU"/>
        </w:rPr>
        <w:t>".</w:t>
      </w:r>
    </w:p>
    <w:p w:rsidR="00E9289C" w:rsidRPr="00E9289C" w:rsidRDefault="00E9289C" w:rsidP="00E9289C">
      <w:pPr>
        <w:spacing w:before="100" w:beforeAutospacing="1" w:after="100" w:afterAutospacing="1" w:line="240" w:lineRule="auto"/>
        <w:rPr>
          <w:rFonts w:ascii="Times New Roman" w:eastAsia="Times New Roman" w:hAnsi="Times New Roman" w:cs="Times New Roman"/>
          <w:sz w:val="24"/>
          <w:szCs w:val="24"/>
          <w:lang w:eastAsia="ru-RU"/>
        </w:rPr>
      </w:pPr>
      <w:r w:rsidRPr="00E9289C">
        <w:rPr>
          <w:rFonts w:ascii="Times New Roman" w:eastAsia="Times New Roman" w:hAnsi="Times New Roman" w:cs="Times New Roman"/>
          <w:b/>
          <w:bCs/>
          <w:sz w:val="24"/>
          <w:szCs w:val="24"/>
          <w:lang w:eastAsia="ru-RU"/>
        </w:rPr>
        <w:t>Президент Российской Федерации Д. Медведев</w:t>
      </w:r>
    </w:p>
    <w:p w:rsidR="00E9289C" w:rsidRPr="00E9289C" w:rsidRDefault="00E9289C" w:rsidP="00E9289C">
      <w:pPr>
        <w:spacing w:after="0" w:line="240" w:lineRule="auto"/>
        <w:rPr>
          <w:rFonts w:ascii="Times New Roman" w:eastAsia="Times New Roman" w:hAnsi="Times New Roman" w:cs="Times New Roman"/>
          <w:sz w:val="24"/>
          <w:szCs w:val="24"/>
          <w:lang w:eastAsia="ru-RU"/>
        </w:rPr>
      </w:pPr>
    </w:p>
    <w:p w:rsidR="0035771E" w:rsidRDefault="0035771E"/>
    <w:sectPr w:rsidR="00357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137A"/>
    <w:multiLevelType w:val="multilevel"/>
    <w:tmpl w:val="CF30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0"/>
    <w:rsid w:val="0035771E"/>
    <w:rsid w:val="00E9289C"/>
    <w:rsid w:val="00F7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8132">
      <w:bodyDiv w:val="1"/>
      <w:marLeft w:val="0"/>
      <w:marRight w:val="0"/>
      <w:marTop w:val="0"/>
      <w:marBottom w:val="0"/>
      <w:divBdr>
        <w:top w:val="none" w:sz="0" w:space="0" w:color="auto"/>
        <w:left w:val="none" w:sz="0" w:space="0" w:color="auto"/>
        <w:bottom w:val="none" w:sz="0" w:space="0" w:color="auto"/>
        <w:right w:val="none" w:sz="0" w:space="0" w:color="auto"/>
      </w:divBdr>
      <w:divsChild>
        <w:div w:id="296490951">
          <w:marLeft w:val="0"/>
          <w:marRight w:val="0"/>
          <w:marTop w:val="0"/>
          <w:marBottom w:val="0"/>
          <w:divBdr>
            <w:top w:val="none" w:sz="0" w:space="0" w:color="auto"/>
            <w:left w:val="none" w:sz="0" w:space="0" w:color="auto"/>
            <w:bottom w:val="none" w:sz="0" w:space="0" w:color="auto"/>
            <w:right w:val="none" w:sz="0" w:space="0" w:color="auto"/>
          </w:divBdr>
          <w:divsChild>
            <w:div w:id="153768077">
              <w:marLeft w:val="0"/>
              <w:marRight w:val="0"/>
              <w:marTop w:val="0"/>
              <w:marBottom w:val="0"/>
              <w:divBdr>
                <w:top w:val="none" w:sz="0" w:space="0" w:color="auto"/>
                <w:left w:val="none" w:sz="0" w:space="0" w:color="auto"/>
                <w:bottom w:val="none" w:sz="0" w:space="0" w:color="auto"/>
                <w:right w:val="none" w:sz="0" w:space="0" w:color="auto"/>
              </w:divBdr>
              <w:divsChild>
                <w:div w:id="1381514014">
                  <w:marLeft w:val="0"/>
                  <w:marRight w:val="0"/>
                  <w:marTop w:val="0"/>
                  <w:marBottom w:val="0"/>
                  <w:divBdr>
                    <w:top w:val="none" w:sz="0" w:space="0" w:color="auto"/>
                    <w:left w:val="none" w:sz="0" w:space="0" w:color="auto"/>
                    <w:bottom w:val="none" w:sz="0" w:space="0" w:color="auto"/>
                    <w:right w:val="none" w:sz="0" w:space="0" w:color="auto"/>
                  </w:divBdr>
                  <w:divsChild>
                    <w:div w:id="1002008572">
                      <w:marLeft w:val="0"/>
                      <w:marRight w:val="0"/>
                      <w:marTop w:val="0"/>
                      <w:marBottom w:val="0"/>
                      <w:divBdr>
                        <w:top w:val="none" w:sz="0" w:space="0" w:color="auto"/>
                        <w:left w:val="none" w:sz="0" w:space="0" w:color="auto"/>
                        <w:bottom w:val="none" w:sz="0" w:space="0" w:color="auto"/>
                        <w:right w:val="none" w:sz="0" w:space="0" w:color="auto"/>
                      </w:divBdr>
                      <w:divsChild>
                        <w:div w:id="1427577973">
                          <w:marLeft w:val="0"/>
                          <w:marRight w:val="0"/>
                          <w:marTop w:val="0"/>
                          <w:marBottom w:val="0"/>
                          <w:divBdr>
                            <w:top w:val="none" w:sz="0" w:space="0" w:color="auto"/>
                            <w:left w:val="none" w:sz="0" w:space="0" w:color="auto"/>
                            <w:bottom w:val="none" w:sz="0" w:space="0" w:color="auto"/>
                            <w:right w:val="none" w:sz="0" w:space="0" w:color="auto"/>
                          </w:divBdr>
                          <w:divsChild>
                            <w:div w:id="571080883">
                              <w:marLeft w:val="0"/>
                              <w:marRight w:val="0"/>
                              <w:marTop w:val="0"/>
                              <w:marBottom w:val="0"/>
                              <w:divBdr>
                                <w:top w:val="none" w:sz="0" w:space="0" w:color="auto"/>
                                <w:left w:val="none" w:sz="0" w:space="0" w:color="auto"/>
                                <w:bottom w:val="none" w:sz="0" w:space="0" w:color="auto"/>
                                <w:right w:val="none" w:sz="0" w:space="0" w:color="auto"/>
                              </w:divBdr>
                              <w:divsChild>
                                <w:div w:id="1924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244872">
              <w:marLeft w:val="0"/>
              <w:marRight w:val="0"/>
              <w:marTop w:val="0"/>
              <w:marBottom w:val="0"/>
              <w:divBdr>
                <w:top w:val="none" w:sz="0" w:space="0" w:color="auto"/>
                <w:left w:val="none" w:sz="0" w:space="0" w:color="auto"/>
                <w:bottom w:val="none" w:sz="0" w:space="0" w:color="auto"/>
                <w:right w:val="none" w:sz="0" w:space="0" w:color="auto"/>
              </w:divBdr>
              <w:divsChild>
                <w:div w:id="219559543">
                  <w:marLeft w:val="0"/>
                  <w:marRight w:val="0"/>
                  <w:marTop w:val="0"/>
                  <w:marBottom w:val="0"/>
                  <w:divBdr>
                    <w:top w:val="none" w:sz="0" w:space="0" w:color="auto"/>
                    <w:left w:val="none" w:sz="0" w:space="0" w:color="auto"/>
                    <w:bottom w:val="none" w:sz="0" w:space="0" w:color="auto"/>
                    <w:right w:val="none" w:sz="0" w:space="0" w:color="auto"/>
                  </w:divBdr>
                  <w:divsChild>
                    <w:div w:id="232275068">
                      <w:marLeft w:val="0"/>
                      <w:marRight w:val="0"/>
                      <w:marTop w:val="0"/>
                      <w:marBottom w:val="0"/>
                      <w:divBdr>
                        <w:top w:val="none" w:sz="0" w:space="0" w:color="auto"/>
                        <w:left w:val="none" w:sz="0" w:space="0" w:color="auto"/>
                        <w:bottom w:val="none" w:sz="0" w:space="0" w:color="auto"/>
                        <w:right w:val="none" w:sz="0" w:space="0" w:color="auto"/>
                      </w:divBdr>
                      <w:divsChild>
                        <w:div w:id="7386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2536">
                  <w:marLeft w:val="0"/>
                  <w:marRight w:val="0"/>
                  <w:marTop w:val="0"/>
                  <w:marBottom w:val="0"/>
                  <w:divBdr>
                    <w:top w:val="none" w:sz="0" w:space="0" w:color="auto"/>
                    <w:left w:val="none" w:sz="0" w:space="0" w:color="auto"/>
                    <w:bottom w:val="none" w:sz="0" w:space="0" w:color="auto"/>
                    <w:right w:val="none" w:sz="0" w:space="0" w:color="auto"/>
                  </w:divBdr>
                  <w:divsChild>
                    <w:div w:id="1006790444">
                      <w:marLeft w:val="0"/>
                      <w:marRight w:val="0"/>
                      <w:marTop w:val="0"/>
                      <w:marBottom w:val="0"/>
                      <w:divBdr>
                        <w:top w:val="none" w:sz="0" w:space="0" w:color="auto"/>
                        <w:left w:val="none" w:sz="0" w:space="0" w:color="auto"/>
                        <w:bottom w:val="none" w:sz="0" w:space="0" w:color="auto"/>
                        <w:right w:val="none" w:sz="0" w:space="0" w:color="auto"/>
                      </w:divBdr>
                      <w:divsChild>
                        <w:div w:id="21460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09/11/2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7250</Words>
  <Characters>41327</Characters>
  <Application>Microsoft Office Word</Application>
  <DocSecurity>0</DocSecurity>
  <Lines>344</Lines>
  <Paragraphs>96</Paragraphs>
  <ScaleCrop>false</ScaleCrop>
  <Company>DG Win&amp;Soft</Company>
  <LinksUpToDate>false</LinksUpToDate>
  <CharactersWithSpaces>48481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3</cp:revision>
  <dcterms:created xsi:type="dcterms:W3CDTF">2017-02-26T15:07:00Z</dcterms:created>
  <dcterms:modified xsi:type="dcterms:W3CDTF">2017-02-26T15:09:00Z</dcterms:modified>
</cp:coreProperties>
</file>